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08662A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 xml:space="preserve">An evening with Rodney Mantle </w:t>
      </w:r>
    </w:p>
    <w:p w14:paraId="72442409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>A b</w:t>
      </w:r>
      <w:r>
        <w:rPr>
          <w:rFonts w:ascii="Calibri" w:hAnsi="Calibri" w:cs="Calibri"/>
          <w:sz w:val="30"/>
          <w:szCs w:val="30"/>
        </w:rPr>
        <w:t xml:space="preserve">eautiful talk on a nice summer evening </w:t>
      </w:r>
      <w:r>
        <w:rPr>
          <w:rFonts w:ascii="Calibri" w:hAnsi="Calibri" w:cs="Calibri"/>
          <w:sz w:val="30"/>
          <w:szCs w:val="30"/>
        </w:rPr>
        <w:t xml:space="preserve">was </w:t>
      </w:r>
      <w:r>
        <w:rPr>
          <w:rFonts w:ascii="Calibri" w:hAnsi="Calibri" w:cs="Calibri"/>
          <w:sz w:val="30"/>
          <w:szCs w:val="30"/>
        </w:rPr>
        <w:t xml:space="preserve">delivered by Rodney Mantle </w:t>
      </w:r>
      <w:r w:rsidR="00C77F1D">
        <w:rPr>
          <w:rFonts w:ascii="Calibri" w:hAnsi="Calibri" w:cs="Calibri"/>
          <w:sz w:val="30"/>
          <w:szCs w:val="30"/>
        </w:rPr>
        <w:t>on 7</w:t>
      </w:r>
      <w:r w:rsidR="00C77F1D" w:rsidRPr="00C77F1D">
        <w:rPr>
          <w:rFonts w:ascii="Calibri" w:hAnsi="Calibri" w:cs="Calibri"/>
          <w:sz w:val="30"/>
          <w:szCs w:val="30"/>
          <w:vertAlign w:val="superscript"/>
        </w:rPr>
        <w:t>th</w:t>
      </w:r>
      <w:r w:rsidR="00C77F1D">
        <w:rPr>
          <w:rFonts w:ascii="Calibri" w:hAnsi="Calibri" w:cs="Calibri"/>
          <w:sz w:val="30"/>
          <w:szCs w:val="30"/>
        </w:rPr>
        <w:t xml:space="preserve"> June </w:t>
      </w:r>
      <w:bookmarkStart w:id="0" w:name="_GoBack"/>
      <w:bookmarkEnd w:id="0"/>
      <w:r>
        <w:rPr>
          <w:rFonts w:ascii="Calibri" w:hAnsi="Calibri" w:cs="Calibri"/>
          <w:sz w:val="30"/>
          <w:szCs w:val="30"/>
        </w:rPr>
        <w:t xml:space="preserve">at the German School based in Ham.(Deutsche </w:t>
      </w:r>
      <w:proofErr w:type="spellStart"/>
      <w:r>
        <w:rPr>
          <w:rFonts w:ascii="Calibri" w:hAnsi="Calibri" w:cs="Calibri"/>
          <w:sz w:val="30"/>
          <w:szCs w:val="30"/>
        </w:rPr>
        <w:t>Schule</w:t>
      </w:r>
      <w:proofErr w:type="spellEnd"/>
      <w:r>
        <w:rPr>
          <w:rFonts w:ascii="Calibri" w:hAnsi="Calibri" w:cs="Calibri"/>
          <w:sz w:val="30"/>
          <w:szCs w:val="30"/>
        </w:rPr>
        <w:t xml:space="preserve"> London) </w:t>
      </w:r>
    </w:p>
    <w:p w14:paraId="3B2751C0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>Rodney is one of our member</w:t>
      </w:r>
      <w:r>
        <w:rPr>
          <w:rFonts w:ascii="Calibri" w:hAnsi="Calibri" w:cs="Calibri"/>
          <w:sz w:val="30"/>
          <w:szCs w:val="30"/>
        </w:rPr>
        <w:t>s</w:t>
      </w:r>
      <w:r>
        <w:rPr>
          <w:rFonts w:ascii="Calibri" w:hAnsi="Calibri" w:cs="Calibri"/>
          <w:sz w:val="30"/>
          <w:szCs w:val="30"/>
        </w:rPr>
        <w:t xml:space="preserve"> and use</w:t>
      </w:r>
      <w:r>
        <w:rPr>
          <w:rFonts w:ascii="Calibri" w:hAnsi="Calibri" w:cs="Calibri"/>
          <w:sz w:val="30"/>
          <w:szCs w:val="30"/>
        </w:rPr>
        <w:t>d to be our Chairman. He has</w:t>
      </w:r>
      <w:r>
        <w:rPr>
          <w:rFonts w:ascii="Calibri" w:hAnsi="Calibri" w:cs="Calibri"/>
          <w:sz w:val="30"/>
          <w:szCs w:val="30"/>
        </w:rPr>
        <w:t xml:space="preserve"> been with REA for over twenty years. </w:t>
      </w:r>
    </w:p>
    <w:p w14:paraId="6E77FC8D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 xml:space="preserve">He has </w:t>
      </w:r>
      <w:r>
        <w:rPr>
          <w:rFonts w:ascii="Calibri" w:hAnsi="Calibri" w:cs="Calibri"/>
          <w:sz w:val="30"/>
          <w:szCs w:val="30"/>
        </w:rPr>
        <w:t xml:space="preserve">travelled to China countless </w:t>
      </w:r>
      <w:r>
        <w:rPr>
          <w:rFonts w:ascii="Calibri" w:hAnsi="Calibri" w:cs="Calibri"/>
          <w:sz w:val="30"/>
          <w:szCs w:val="30"/>
        </w:rPr>
        <w:t>time</w:t>
      </w:r>
      <w:r>
        <w:rPr>
          <w:rFonts w:ascii="Calibri" w:hAnsi="Calibri" w:cs="Calibri"/>
          <w:sz w:val="30"/>
          <w:szCs w:val="30"/>
        </w:rPr>
        <w:t>s</w:t>
      </w:r>
      <w:r>
        <w:rPr>
          <w:rFonts w:ascii="Calibri" w:hAnsi="Calibri" w:cs="Calibri"/>
          <w:sz w:val="30"/>
          <w:szCs w:val="30"/>
        </w:rPr>
        <w:t xml:space="preserve"> and has lived there for ten years, teaching Latin, French, English and German to Chinese children as well as to adult teachers. </w:t>
      </w:r>
    </w:p>
    <w:p w14:paraId="0C20AA35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 xml:space="preserve">The speech was wonderfully interactive with acute descriptions of modern China, region by region, and descriptions encompassing </w:t>
      </w:r>
      <w:r>
        <w:rPr>
          <w:rFonts w:ascii="Calibri" w:hAnsi="Calibri" w:cs="Calibri"/>
          <w:sz w:val="30"/>
          <w:szCs w:val="30"/>
        </w:rPr>
        <w:t xml:space="preserve">the </w:t>
      </w:r>
      <w:r>
        <w:rPr>
          <w:rFonts w:ascii="Calibri" w:hAnsi="Calibri" w:cs="Calibri"/>
          <w:sz w:val="30"/>
          <w:szCs w:val="30"/>
        </w:rPr>
        <w:t xml:space="preserve">population, </w:t>
      </w:r>
      <w:r>
        <w:rPr>
          <w:rFonts w:ascii="Calibri" w:hAnsi="Calibri" w:cs="Calibri"/>
          <w:sz w:val="30"/>
          <w:szCs w:val="30"/>
        </w:rPr>
        <w:t xml:space="preserve">the </w:t>
      </w:r>
      <w:r>
        <w:rPr>
          <w:rFonts w:ascii="Calibri" w:hAnsi="Calibri" w:cs="Calibri"/>
          <w:sz w:val="30"/>
          <w:szCs w:val="30"/>
        </w:rPr>
        <w:t>economic situation as well as cultural habits.</w:t>
      </w:r>
      <w:r>
        <w:rPr>
          <w:rFonts w:ascii="Calibri" w:hAnsi="Calibri" w:cs="Calibri"/>
          <w:sz w:val="30"/>
          <w:szCs w:val="30"/>
        </w:rPr>
        <w:t xml:space="preserve"> (S</w:t>
      </w:r>
      <w:r>
        <w:rPr>
          <w:rFonts w:ascii="Calibri" w:hAnsi="Calibri" w:cs="Calibri"/>
          <w:sz w:val="30"/>
          <w:szCs w:val="30"/>
        </w:rPr>
        <w:t>ome bank notes were circulated and w</w:t>
      </w:r>
      <w:r>
        <w:rPr>
          <w:rFonts w:ascii="Calibri" w:hAnsi="Calibri" w:cs="Calibri"/>
          <w:sz w:val="30"/>
          <w:szCs w:val="30"/>
        </w:rPr>
        <w:t>e all appreciated their beauty</w:t>
      </w:r>
      <w:r>
        <w:rPr>
          <w:rFonts w:ascii="Calibri" w:hAnsi="Calibri" w:cs="Calibri"/>
          <w:sz w:val="30"/>
          <w:szCs w:val="30"/>
        </w:rPr>
        <w:t xml:space="preserve"> and were enlighten</w:t>
      </w:r>
      <w:r>
        <w:rPr>
          <w:rFonts w:ascii="Calibri" w:hAnsi="Calibri" w:cs="Calibri"/>
          <w:sz w:val="30"/>
          <w:szCs w:val="30"/>
        </w:rPr>
        <w:t>ed</w:t>
      </w:r>
      <w:r>
        <w:rPr>
          <w:rFonts w:ascii="Calibri" w:hAnsi="Calibri" w:cs="Calibri"/>
          <w:sz w:val="30"/>
          <w:szCs w:val="30"/>
        </w:rPr>
        <w:t xml:space="preserve"> as to who was on them &amp;</w:t>
      </w:r>
      <w:r>
        <w:rPr>
          <w:rFonts w:ascii="Calibri" w:hAnsi="Calibri" w:cs="Calibri"/>
          <w:sz w:val="30"/>
          <w:szCs w:val="30"/>
        </w:rPr>
        <w:t xml:space="preserve"> </w:t>
      </w:r>
      <w:r>
        <w:rPr>
          <w:rFonts w:ascii="Calibri" w:hAnsi="Calibri" w:cs="Calibri"/>
          <w:sz w:val="30"/>
          <w:szCs w:val="30"/>
        </w:rPr>
        <w:t xml:space="preserve">what they had done for China) </w:t>
      </w:r>
    </w:p>
    <w:p w14:paraId="5C2E65D4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 xml:space="preserve">It was a shame the presentation had to be limited to one hour, as our host had so much more to tell us about his Chinese adventures. </w:t>
      </w:r>
    </w:p>
    <w:p w14:paraId="7B056727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 xml:space="preserve">Amusing also were the pictures, all taken by Rodney, and all so inviting. </w:t>
      </w:r>
    </w:p>
    <w:p w14:paraId="19534E03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>We almost felt as we were there. The audience from the German school was then invited to ask question</w:t>
      </w:r>
      <w:r>
        <w:rPr>
          <w:rFonts w:ascii="Calibri" w:hAnsi="Calibri" w:cs="Calibri"/>
          <w:sz w:val="30"/>
          <w:szCs w:val="30"/>
        </w:rPr>
        <w:t>s</w:t>
      </w:r>
      <w:r>
        <w:rPr>
          <w:rFonts w:ascii="Calibri" w:hAnsi="Calibri" w:cs="Calibri"/>
          <w:sz w:val="30"/>
          <w:szCs w:val="30"/>
        </w:rPr>
        <w:t xml:space="preserve"> and Rodney’s answers were just as fascinating as his pre</w:t>
      </w:r>
      <w:r>
        <w:rPr>
          <w:rFonts w:ascii="Calibri" w:hAnsi="Calibri" w:cs="Calibri"/>
          <w:sz w:val="30"/>
          <w:szCs w:val="30"/>
        </w:rPr>
        <w:t>sentation. We had someone who had</w:t>
      </w:r>
      <w:r>
        <w:rPr>
          <w:rFonts w:ascii="Calibri" w:hAnsi="Calibri" w:cs="Calibri"/>
          <w:sz w:val="30"/>
          <w:szCs w:val="30"/>
        </w:rPr>
        <w:t xml:space="preserve"> lived in Hong Kong for twenty years...and had returned to the UK. </w:t>
      </w:r>
    </w:p>
    <w:p w14:paraId="2BE492E5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>The welcome from the DSL was fantastic</w:t>
      </w:r>
      <w:r>
        <w:rPr>
          <w:rFonts w:ascii="Calibri" w:hAnsi="Calibri" w:cs="Calibri"/>
          <w:sz w:val="30"/>
          <w:szCs w:val="30"/>
        </w:rPr>
        <w:t xml:space="preserve"> and we want</w:t>
      </w:r>
      <w:r>
        <w:rPr>
          <w:rFonts w:ascii="Calibri" w:hAnsi="Calibri" w:cs="Calibri"/>
          <w:sz w:val="30"/>
          <w:szCs w:val="30"/>
        </w:rPr>
        <w:t>ed to thank them for it</w:t>
      </w:r>
      <w:r>
        <w:rPr>
          <w:rFonts w:ascii="Calibri" w:hAnsi="Calibri" w:cs="Calibri"/>
          <w:sz w:val="30"/>
          <w:szCs w:val="30"/>
        </w:rPr>
        <w:t xml:space="preserve"> as well as for the smooth execution of the evening. </w:t>
      </w:r>
    </w:p>
    <w:p w14:paraId="7AE431CE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 xml:space="preserve">Looking forward to Rodney’s next talk on the subject and with many more pictures to see. </w:t>
      </w:r>
    </w:p>
    <w:p w14:paraId="1F57AB24" w14:textId="77777777" w:rsidR="00141168" w:rsidRDefault="00141168" w:rsidP="0014116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30"/>
          <w:szCs w:val="30"/>
        </w:rPr>
        <w:t xml:space="preserve">By Marina </w:t>
      </w:r>
      <w:proofErr w:type="spellStart"/>
      <w:r>
        <w:rPr>
          <w:rFonts w:ascii="Calibri" w:hAnsi="Calibri" w:cs="Calibri"/>
          <w:sz w:val="30"/>
          <w:szCs w:val="30"/>
        </w:rPr>
        <w:t>Tuffier</w:t>
      </w:r>
      <w:proofErr w:type="spellEnd"/>
      <w:r>
        <w:rPr>
          <w:rFonts w:ascii="Calibri" w:hAnsi="Calibri" w:cs="Calibri"/>
          <w:sz w:val="30"/>
          <w:szCs w:val="30"/>
        </w:rPr>
        <w:t xml:space="preserve"> </w:t>
      </w:r>
    </w:p>
    <w:p w14:paraId="014D4EF0" w14:textId="77777777" w:rsidR="007C392D" w:rsidRDefault="007C392D"/>
    <w:sectPr w:rsidR="007C392D" w:rsidSect="00BA01C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168"/>
    <w:rsid w:val="00141168"/>
    <w:rsid w:val="002F1D35"/>
    <w:rsid w:val="007C392D"/>
    <w:rsid w:val="00C7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3C0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223</Words>
  <Characters>1273</Characters>
  <Application>Microsoft Macintosh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Mockford</dc:creator>
  <cp:keywords/>
  <dc:description/>
  <cp:lastModifiedBy>Alan Mockford</cp:lastModifiedBy>
  <cp:revision>2</cp:revision>
  <dcterms:created xsi:type="dcterms:W3CDTF">2017-06-12T16:05:00Z</dcterms:created>
  <dcterms:modified xsi:type="dcterms:W3CDTF">2017-06-12T16:11:00Z</dcterms:modified>
</cp:coreProperties>
</file>